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6" w:type="dxa"/>
        <w:tblInd w:w="250" w:type="dxa"/>
        <w:tblLook w:val="01E0"/>
      </w:tblPr>
      <w:tblGrid>
        <w:gridCol w:w="4168"/>
        <w:gridCol w:w="2528"/>
        <w:gridCol w:w="2800"/>
      </w:tblGrid>
      <w:tr w:rsidR="006575DA" w:rsidRPr="002C4D01" w:rsidTr="006575DA">
        <w:tc>
          <w:tcPr>
            <w:tcW w:w="4168" w:type="dxa"/>
          </w:tcPr>
          <w:p w:rsidR="006575DA" w:rsidRPr="0077131F" w:rsidRDefault="006575DA" w:rsidP="00FB186B">
            <w:pPr>
              <w:spacing w:line="240" w:lineRule="auto"/>
              <w:ind w:firstLine="0"/>
              <w:rPr>
                <w:b/>
                <w:sz w:val="28"/>
                <w:szCs w:val="28"/>
              </w:rPr>
            </w:pPr>
            <w:r w:rsidRPr="0077131F">
              <w:rPr>
                <w:b/>
                <w:sz w:val="28"/>
                <w:szCs w:val="28"/>
              </w:rPr>
              <w:br w:type="page"/>
              <w:t>BỘ GIÁO DỤC VÀ ĐÀO TẠO</w:t>
            </w:r>
          </w:p>
        </w:tc>
        <w:tc>
          <w:tcPr>
            <w:tcW w:w="2528" w:type="dxa"/>
          </w:tcPr>
          <w:p w:rsidR="006575DA" w:rsidRPr="0077131F" w:rsidRDefault="006575DA" w:rsidP="00FB186B">
            <w:pPr>
              <w:spacing w:line="240" w:lineRule="auto"/>
              <w:ind w:firstLine="0"/>
              <w:rPr>
                <w:sz w:val="28"/>
                <w:szCs w:val="28"/>
              </w:rPr>
            </w:pPr>
          </w:p>
        </w:tc>
        <w:tc>
          <w:tcPr>
            <w:tcW w:w="2800" w:type="dxa"/>
          </w:tcPr>
          <w:p w:rsidR="006575DA" w:rsidRPr="0077131F" w:rsidRDefault="006575DA" w:rsidP="00FB186B">
            <w:pPr>
              <w:spacing w:line="240" w:lineRule="auto"/>
              <w:ind w:firstLine="0"/>
              <w:jc w:val="right"/>
              <w:rPr>
                <w:b/>
                <w:sz w:val="28"/>
                <w:szCs w:val="28"/>
              </w:rPr>
            </w:pPr>
            <w:r w:rsidRPr="0077131F">
              <w:rPr>
                <w:b/>
                <w:sz w:val="28"/>
                <w:szCs w:val="28"/>
              </w:rPr>
              <w:t>BỘ TƯ PHÁP</w:t>
            </w:r>
          </w:p>
        </w:tc>
      </w:tr>
    </w:tbl>
    <w:p w:rsidR="00DE1A24" w:rsidRDefault="006575DA" w:rsidP="006575DA">
      <w:pPr>
        <w:spacing w:line="240" w:lineRule="auto"/>
        <w:ind w:firstLine="0"/>
        <w:jc w:val="center"/>
        <w:rPr>
          <w:b/>
        </w:rPr>
      </w:pPr>
      <w:r w:rsidRPr="006575DA">
        <w:rPr>
          <w:b/>
        </w:rPr>
        <w:t>TRƯỜNG ĐẠI HỌC LUẬT HÀ NỘI</w:t>
      </w:r>
    </w:p>
    <w:p w:rsidR="006575DA" w:rsidRPr="006575DA" w:rsidRDefault="006575DA" w:rsidP="006575DA">
      <w:pPr>
        <w:ind w:firstLine="0"/>
        <w:jc w:val="center"/>
        <w:rPr>
          <w:b/>
        </w:rPr>
      </w:pPr>
      <w:r w:rsidRPr="006575DA">
        <w:rPr>
          <w:b/>
        </w:rPr>
        <w:t>THÔNG TIN VỀ NHỮNG KẾT LUẬN MỚI CỦA LUẬN ÁN TIẾN SĨ</w:t>
      </w:r>
    </w:p>
    <w:p w:rsidR="00ED3B90" w:rsidRDefault="006575DA" w:rsidP="006575DA">
      <w:pPr>
        <w:spacing w:before="20" w:after="20" w:line="240" w:lineRule="auto"/>
        <w:ind w:firstLine="0"/>
        <w:rPr>
          <w:b/>
        </w:rPr>
      </w:pPr>
      <w:r w:rsidRPr="006575DA">
        <w:rPr>
          <w:b/>
        </w:rPr>
        <w:t xml:space="preserve">Đề tài luận án: </w:t>
      </w:r>
      <w:r w:rsidR="00ED3B90" w:rsidRPr="00021A4D">
        <w:rPr>
          <w:sz w:val="28"/>
          <w:szCs w:val="28"/>
        </w:rPr>
        <w:t>“Đổi mới tổ chức và hoạt động của Hội đồng nhân dân tỉnh đáp ứng yêu cầu xây dựng Nhà nước pháp quyền Việt Nam của dân, do dân, vì dân”</w:t>
      </w:r>
    </w:p>
    <w:p w:rsidR="006575DA" w:rsidRDefault="006575DA" w:rsidP="006575DA">
      <w:pPr>
        <w:spacing w:before="20" w:after="20" w:line="240" w:lineRule="auto"/>
        <w:ind w:firstLine="0"/>
      </w:pPr>
      <w:r w:rsidRPr="006575DA">
        <w:rPr>
          <w:b/>
        </w:rPr>
        <w:t>Chuyên ngành</w:t>
      </w:r>
      <w:r>
        <w:t xml:space="preserve">: Lý luận và lịch sử nhà nước và pháp luật  </w:t>
      </w:r>
      <w:r w:rsidRPr="006575DA">
        <w:rPr>
          <w:b/>
        </w:rPr>
        <w:t>Mã số</w:t>
      </w:r>
      <w:r>
        <w:t>: 62.38.01.01</w:t>
      </w:r>
    </w:p>
    <w:p w:rsidR="006575DA" w:rsidRPr="00ED3B90" w:rsidRDefault="006575DA" w:rsidP="006575DA">
      <w:pPr>
        <w:spacing w:before="20" w:after="20" w:line="240" w:lineRule="auto"/>
        <w:ind w:firstLine="0"/>
      </w:pPr>
      <w:r w:rsidRPr="006575DA">
        <w:rPr>
          <w:b/>
        </w:rPr>
        <w:t>Nghiên cứu sinh:</w:t>
      </w:r>
      <w:r w:rsidR="00ED3B90">
        <w:t>Bùi Giang Hưng</w:t>
      </w:r>
    </w:p>
    <w:p w:rsidR="006575DA" w:rsidRDefault="006575DA" w:rsidP="006575DA">
      <w:pPr>
        <w:spacing w:before="20" w:after="20" w:line="240" w:lineRule="auto"/>
        <w:ind w:firstLine="0"/>
      </w:pPr>
      <w:r w:rsidRPr="006575DA">
        <w:rPr>
          <w:b/>
        </w:rPr>
        <w:t>Người hướng dẫn khoa học:</w:t>
      </w:r>
      <w:r w:rsidR="00ED3B90" w:rsidRPr="00ED3B90">
        <w:t>P</w:t>
      </w:r>
      <w:r>
        <w:t xml:space="preserve">GS.TS. </w:t>
      </w:r>
      <w:r w:rsidR="00ED3B90">
        <w:t>Nguyễn Văn Động</w:t>
      </w:r>
    </w:p>
    <w:p w:rsidR="006575DA" w:rsidRDefault="006575DA" w:rsidP="006575DA">
      <w:pPr>
        <w:spacing w:before="20" w:after="20" w:line="240" w:lineRule="auto"/>
        <w:ind w:firstLine="0"/>
      </w:pPr>
      <w:r w:rsidRPr="006575DA">
        <w:rPr>
          <w:b/>
        </w:rPr>
        <w:t>Cơ sở đào tạo:</w:t>
      </w:r>
      <w:r>
        <w:t xml:space="preserve"> Trường Đại học Luật Hà Nội</w:t>
      </w:r>
    </w:p>
    <w:p w:rsidR="006575DA" w:rsidRDefault="006575DA" w:rsidP="006575DA">
      <w:pPr>
        <w:ind w:firstLine="0"/>
        <w:jc w:val="center"/>
        <w:rPr>
          <w:b/>
        </w:rPr>
      </w:pPr>
      <w:r w:rsidRPr="006575DA">
        <w:rPr>
          <w:b/>
        </w:rPr>
        <w:t>TÓM TẮT NHỮNG KẾT LUẬ</w:t>
      </w:r>
      <w:r>
        <w:rPr>
          <w:b/>
        </w:rPr>
        <w:t>N</w:t>
      </w:r>
      <w:r w:rsidRPr="006575DA">
        <w:rPr>
          <w:b/>
        </w:rPr>
        <w:t xml:space="preserve"> MỚI CỦA LUẬN ÁN</w:t>
      </w:r>
    </w:p>
    <w:p w:rsidR="00ED3B90" w:rsidRPr="00ED3B90" w:rsidRDefault="00ED3B90" w:rsidP="00ED3B90">
      <w:pPr>
        <w:rPr>
          <w:b/>
          <w:szCs w:val="26"/>
        </w:rPr>
      </w:pPr>
      <w:r w:rsidRPr="00ED3B90">
        <w:rPr>
          <w:szCs w:val="26"/>
        </w:rPr>
        <w:t>Lần đầu tiên, tác giả Luận án đã tổng quan tình hình nghiên cứu đề tài Luận án thông qua việc tìm hiểu, nghiên cứu, nhận xét, đánh giá một cách toàn diện, khách quan, khoa học và có hệ thống các công trình khoa học đã được xuất bản ở trong nước và ngoài nước.</w:t>
      </w:r>
    </w:p>
    <w:p w:rsidR="00ED3B90" w:rsidRPr="00ED3B90" w:rsidRDefault="00ED3B90" w:rsidP="00ED3B90">
      <w:pPr>
        <w:rPr>
          <w:b/>
          <w:szCs w:val="26"/>
        </w:rPr>
      </w:pPr>
      <w:r w:rsidRPr="00ED3B90">
        <w:rPr>
          <w:szCs w:val="26"/>
        </w:rPr>
        <w:t>Từ việc phân tích vị trí, tính chất, đặc điểm, vai trò của Hội đồng nhân dân tỉnh, tác giả Luận án đã chi ra các yêu cầu của việc xây dựng Nhà nước pháp quyền Việt Nam của dân, do dân, vì dân đối với tổ chức và hoạt động của Hội đồng nhân dân tỉnh. Đặc biệt, lần đầu tiên, tác giả Luận án đã phân tích khái niệm, mục tiêu, nguyên tắc, nội dung, hình thức, phương pháp đổi mới Hội đồng nhân dân tỉnh nhằm đáp ứng yêu cầu xây dựng Nhà nước pháp quyền Việt Nam của dân, do dân; nêu ra những nhân tố tác động tích cực và các nhân tố ảnh hưởng tiêu cực tới việc đổi mới đó.</w:t>
      </w:r>
    </w:p>
    <w:p w:rsidR="00ED3B90" w:rsidRPr="00ED3B90" w:rsidRDefault="00ED3B90" w:rsidP="00ED3B90">
      <w:pPr>
        <w:rPr>
          <w:b/>
          <w:szCs w:val="26"/>
        </w:rPr>
      </w:pPr>
      <w:r w:rsidRPr="00ED3B90">
        <w:rPr>
          <w:szCs w:val="26"/>
        </w:rPr>
        <w:t>Để có căn cứ thực tế đề xuất quan điểm, phương hướng, giải pháp tiếp tục đổi mới Hội đồng nhân dân tỉnh nhằm đáp ứng yêu cầu xây dựng Nhà nước pháp quyền Việt Nam của dân, do dân trong thời gian tới, tác giả Luận án đã đánh giá sát thực thực trạng đổi mới Hội đồng nhân dân tỉnh trong thời gian qua trên các mặt thành tựu và hạn chế, đồng thời chỉ ra những nguyên nhân của thành tựu, hạn chế đó.</w:t>
      </w:r>
    </w:p>
    <w:p w:rsidR="00ED3B90" w:rsidRPr="006575DA" w:rsidRDefault="00ED3B90" w:rsidP="00ED3B90">
      <w:pPr>
        <w:rPr>
          <w:b/>
        </w:rPr>
      </w:pPr>
      <w:r w:rsidRPr="00ED3B90">
        <w:rPr>
          <w:szCs w:val="26"/>
        </w:rPr>
        <w:t>Cuối cùng, tác giả đề xuất bảy quan điểm khoa học, bốn phương hướng và giải pháp chung của việc đổi mới tổ chức, hoạt động của Hội đồng nhân dân tỉnh; ba phương hướng, giải pháp cụ thể về đổi mới tổ chức và ba phương hướng, giải pháp cụ thể về đổi mới hoạt động của Hội đồng nhân dân tỉnh nhằm nhằm đáp ứng yêu cầu xây dựng Nhà nước pháp quyền Việt Nam của dân, do dân</w:t>
      </w:r>
      <w:r w:rsidRPr="00021A4D">
        <w:rPr>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5"/>
      </w:tblGrid>
      <w:tr w:rsidR="00724764" w:rsidRPr="00ED3B90" w:rsidTr="00724764">
        <w:tc>
          <w:tcPr>
            <w:tcW w:w="4814" w:type="dxa"/>
          </w:tcPr>
          <w:p w:rsidR="00724764" w:rsidRPr="00ED3B90" w:rsidRDefault="00724764" w:rsidP="00724764">
            <w:pPr>
              <w:spacing w:before="120" w:after="0" w:line="340" w:lineRule="exact"/>
              <w:ind w:firstLine="0"/>
              <w:jc w:val="center"/>
            </w:pPr>
            <w:r w:rsidRPr="00ED3B90">
              <w:t>NGƯỜI HƯỚNG DẪN KHOA HỌC</w:t>
            </w:r>
          </w:p>
          <w:p w:rsidR="00724764" w:rsidRPr="00ED3B90" w:rsidRDefault="00724764" w:rsidP="00724764">
            <w:pPr>
              <w:spacing w:before="0" w:after="0" w:line="340" w:lineRule="exact"/>
              <w:ind w:firstLine="0"/>
              <w:jc w:val="center"/>
            </w:pPr>
          </w:p>
          <w:p w:rsidR="00724764" w:rsidRPr="00ED3B90" w:rsidRDefault="00724764" w:rsidP="00724764">
            <w:pPr>
              <w:spacing w:before="0" w:after="0" w:line="340" w:lineRule="exact"/>
              <w:ind w:firstLine="0"/>
              <w:jc w:val="center"/>
            </w:pPr>
          </w:p>
          <w:p w:rsidR="00724764" w:rsidRPr="00ED3B90" w:rsidRDefault="00724764" w:rsidP="00724764">
            <w:pPr>
              <w:spacing w:before="0" w:after="0" w:line="340" w:lineRule="exact"/>
              <w:ind w:firstLine="0"/>
              <w:jc w:val="center"/>
            </w:pPr>
          </w:p>
          <w:p w:rsidR="00724764" w:rsidRPr="00ED3B90" w:rsidRDefault="00ED3B90" w:rsidP="00ED3B90">
            <w:pPr>
              <w:spacing w:before="0" w:after="0" w:line="340" w:lineRule="exact"/>
              <w:ind w:firstLine="0"/>
              <w:jc w:val="center"/>
            </w:pPr>
            <w:r w:rsidRPr="00ED3B90">
              <w:t>P</w:t>
            </w:r>
            <w:r w:rsidR="00724764" w:rsidRPr="00ED3B90">
              <w:t xml:space="preserve">GS.TS. </w:t>
            </w:r>
            <w:r w:rsidRPr="00ED3B90">
              <w:t>Nguyễn Văn Động</w:t>
            </w:r>
          </w:p>
        </w:tc>
        <w:tc>
          <w:tcPr>
            <w:tcW w:w="4815" w:type="dxa"/>
          </w:tcPr>
          <w:p w:rsidR="00724764" w:rsidRPr="00ED3B90" w:rsidRDefault="00724764" w:rsidP="00724764">
            <w:pPr>
              <w:spacing w:before="120" w:after="0" w:line="340" w:lineRule="exact"/>
              <w:ind w:firstLine="0"/>
              <w:jc w:val="center"/>
            </w:pPr>
            <w:r w:rsidRPr="00ED3B90">
              <w:t>NGHIÊN CỨU SINH</w:t>
            </w:r>
          </w:p>
          <w:p w:rsidR="00724764" w:rsidRPr="00ED3B90" w:rsidRDefault="00724764" w:rsidP="00724764">
            <w:pPr>
              <w:spacing w:before="0" w:after="0" w:line="340" w:lineRule="exact"/>
              <w:ind w:firstLine="0"/>
              <w:jc w:val="center"/>
            </w:pPr>
          </w:p>
          <w:p w:rsidR="00724764" w:rsidRPr="00ED3B90" w:rsidRDefault="00724764" w:rsidP="00724764">
            <w:pPr>
              <w:spacing w:before="0" w:after="0" w:line="340" w:lineRule="exact"/>
              <w:ind w:firstLine="0"/>
              <w:jc w:val="center"/>
            </w:pPr>
          </w:p>
          <w:p w:rsidR="00724764" w:rsidRPr="00ED3B90" w:rsidRDefault="00724764" w:rsidP="00724764">
            <w:pPr>
              <w:spacing w:before="0" w:after="0" w:line="340" w:lineRule="exact"/>
              <w:ind w:firstLine="0"/>
              <w:jc w:val="center"/>
            </w:pPr>
          </w:p>
          <w:p w:rsidR="00724764" w:rsidRPr="00ED3B90" w:rsidRDefault="00ED3B90" w:rsidP="00724764">
            <w:pPr>
              <w:spacing w:before="0" w:after="0" w:line="340" w:lineRule="exact"/>
              <w:ind w:firstLine="0"/>
              <w:jc w:val="center"/>
            </w:pPr>
            <w:r w:rsidRPr="00ED3B90">
              <w:t>Bùi Giang Hưng</w:t>
            </w:r>
          </w:p>
        </w:tc>
      </w:tr>
    </w:tbl>
    <w:p w:rsidR="006575DA" w:rsidRDefault="006575DA" w:rsidP="00724764">
      <w:pPr>
        <w:ind w:firstLine="0"/>
      </w:pPr>
    </w:p>
    <w:sectPr w:rsidR="006575DA" w:rsidSect="00724764">
      <w:pgSz w:w="11907" w:h="16840" w:code="9"/>
      <w:pgMar w:top="851" w:right="1134" w:bottom="73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nSouthern">
    <w:panose1 w:val="020B7200000000000000"/>
    <w:charset w:val="00"/>
    <w:family w:val="swiss"/>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F3811"/>
    <w:multiLevelType w:val="multilevel"/>
    <w:tmpl w:val="C10EE9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6A534CE6"/>
    <w:multiLevelType w:val="singleLevel"/>
    <w:tmpl w:val="0CAEC5A6"/>
    <w:lvl w:ilvl="0">
      <w:start w:val="1"/>
      <w:numFmt w:val="decimal"/>
      <w:pStyle w:val="Style1"/>
      <w:lvlText w:val="§iÒu %1:"/>
      <w:lvlJc w:val="left"/>
      <w:pPr>
        <w:tabs>
          <w:tab w:val="num" w:pos="1647"/>
        </w:tabs>
        <w:ind w:left="0" w:firstLine="567"/>
      </w:pPr>
      <w:rPr>
        <w:rFonts w:ascii=".VnTime" w:hAnsi=".VnTime" w:hint="default"/>
        <w:b/>
        <w:i/>
        <w:sz w:val="24"/>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efaultTabStop w:val="720"/>
  <w:drawingGridHorizontalSpacing w:val="120"/>
  <w:displayHorizontalDrawingGridEvery w:val="2"/>
  <w:displayVerticalDrawingGridEvery w:val="2"/>
  <w:characterSpacingControl w:val="doNotCompress"/>
  <w:compat/>
  <w:rsids>
    <w:rsidRoot w:val="006575DA"/>
    <w:rsid w:val="00197120"/>
    <w:rsid w:val="00282B7B"/>
    <w:rsid w:val="00392DD6"/>
    <w:rsid w:val="003F2756"/>
    <w:rsid w:val="006575DA"/>
    <w:rsid w:val="00672A1E"/>
    <w:rsid w:val="00724764"/>
    <w:rsid w:val="00894FA4"/>
    <w:rsid w:val="00C311A2"/>
    <w:rsid w:val="00CA27CC"/>
    <w:rsid w:val="00DE1A24"/>
    <w:rsid w:val="00ED3B90"/>
    <w:rsid w:val="00F307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iPriority="20" w:unhideWhenUsed="0" w:qFormat="1"/>
    <w:lsdException w:name="Document Map" w:uiPriority="0"/>
    <w:lsdException w:name="Normal (Web)" w:uiPriority="0"/>
    <w:lsdException w:name="Table Grid 5"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5DA"/>
    <w:pPr>
      <w:spacing w:before="60" w:after="60" w:line="360" w:lineRule="auto"/>
      <w:ind w:firstLine="720"/>
      <w:jc w:val="both"/>
    </w:pPr>
    <w:rPr>
      <w:rFonts w:ascii="Times New Roman" w:hAnsi="Times New Roman" w:cs="Times New Roman"/>
      <w:bCs/>
      <w:iCs/>
      <w:sz w:val="26"/>
      <w:szCs w:val="20"/>
    </w:rPr>
  </w:style>
  <w:style w:type="paragraph" w:styleId="Heading1">
    <w:name w:val="heading 1"/>
    <w:basedOn w:val="Normal"/>
    <w:next w:val="Normal"/>
    <w:link w:val="Heading1Char"/>
    <w:qFormat/>
    <w:rsid w:val="00282B7B"/>
    <w:pPr>
      <w:keepNext/>
      <w:numPr>
        <w:numId w:val="19"/>
      </w:numPr>
      <w:spacing w:before="240" w:after="120" w:line="288" w:lineRule="auto"/>
      <w:outlineLvl w:val="0"/>
    </w:pPr>
    <w:rPr>
      <w:b/>
      <w:bCs w:val="0"/>
      <w:iCs w:val="0"/>
      <w:sz w:val="28"/>
    </w:rPr>
  </w:style>
  <w:style w:type="paragraph" w:styleId="Heading2">
    <w:name w:val="heading 2"/>
    <w:basedOn w:val="Normal"/>
    <w:next w:val="Normal"/>
    <w:link w:val="Heading2Char"/>
    <w:qFormat/>
    <w:rsid w:val="00282B7B"/>
    <w:pPr>
      <w:keepNext/>
      <w:numPr>
        <w:ilvl w:val="1"/>
        <w:numId w:val="19"/>
      </w:numPr>
      <w:spacing w:before="240" w:after="120" w:line="288" w:lineRule="auto"/>
      <w:outlineLvl w:val="1"/>
    </w:pPr>
    <w:rPr>
      <w:rFonts w:ascii="Arial" w:hAnsi="Arial"/>
      <w:b/>
      <w:bCs w:val="0"/>
      <w:iCs w:val="0"/>
      <w:w w:val="85"/>
      <w:sz w:val="28"/>
      <w:szCs w:val="28"/>
    </w:rPr>
  </w:style>
  <w:style w:type="paragraph" w:styleId="Heading3">
    <w:name w:val="heading 3"/>
    <w:basedOn w:val="Normal"/>
    <w:next w:val="Normal"/>
    <w:link w:val="Heading3Char"/>
    <w:qFormat/>
    <w:rsid w:val="00282B7B"/>
    <w:pPr>
      <w:keepNext/>
      <w:numPr>
        <w:ilvl w:val="2"/>
        <w:numId w:val="19"/>
      </w:numPr>
      <w:spacing w:before="120" w:after="120" w:line="288" w:lineRule="auto"/>
      <w:outlineLvl w:val="2"/>
    </w:pPr>
    <w:rPr>
      <w:rFonts w:ascii="Arial" w:hAnsi="Arial"/>
      <w:b/>
      <w:bCs w:val="0"/>
      <w:i/>
      <w:iCs w:val="0"/>
      <w:szCs w:val="26"/>
    </w:rPr>
  </w:style>
  <w:style w:type="paragraph" w:styleId="Heading4">
    <w:name w:val="heading 4"/>
    <w:basedOn w:val="Normal"/>
    <w:next w:val="Normal"/>
    <w:link w:val="Heading4Char"/>
    <w:qFormat/>
    <w:rsid w:val="00282B7B"/>
    <w:pPr>
      <w:keepNext/>
      <w:numPr>
        <w:ilvl w:val="3"/>
        <w:numId w:val="19"/>
      </w:numPr>
      <w:spacing w:before="120" w:after="120" w:line="288" w:lineRule="auto"/>
      <w:outlineLvl w:val="3"/>
    </w:pPr>
    <w:rPr>
      <w:rFonts w:eastAsia="MS Mincho"/>
      <w:bCs w:val="0"/>
      <w:i/>
      <w:iCs w:val="0"/>
      <w:sz w:val="28"/>
      <w:szCs w:val="28"/>
      <w:lang w:eastAsia="ja-JP"/>
    </w:rPr>
  </w:style>
  <w:style w:type="paragraph" w:styleId="Heading5">
    <w:name w:val="heading 5"/>
    <w:basedOn w:val="Normal"/>
    <w:next w:val="Normal"/>
    <w:link w:val="Heading5Char"/>
    <w:qFormat/>
    <w:rsid w:val="00282B7B"/>
    <w:pPr>
      <w:numPr>
        <w:ilvl w:val="4"/>
        <w:numId w:val="19"/>
      </w:numPr>
      <w:spacing w:before="240" w:after="120" w:line="288" w:lineRule="auto"/>
      <w:outlineLvl w:val="4"/>
    </w:pPr>
    <w:rPr>
      <w:b/>
      <w:i/>
      <w:szCs w:val="26"/>
    </w:rPr>
  </w:style>
  <w:style w:type="paragraph" w:styleId="Heading6">
    <w:name w:val="heading 6"/>
    <w:basedOn w:val="Normal"/>
    <w:next w:val="Normal"/>
    <w:link w:val="Heading6Char"/>
    <w:qFormat/>
    <w:rsid w:val="00282B7B"/>
    <w:pPr>
      <w:numPr>
        <w:ilvl w:val="5"/>
        <w:numId w:val="19"/>
      </w:numPr>
      <w:spacing w:before="240" w:after="120" w:line="288" w:lineRule="auto"/>
      <w:outlineLvl w:val="5"/>
    </w:pPr>
    <w:rPr>
      <w:b/>
      <w:bCs w:val="0"/>
      <w:sz w:val="22"/>
      <w:szCs w:val="22"/>
    </w:rPr>
  </w:style>
  <w:style w:type="paragraph" w:styleId="Heading7">
    <w:name w:val="heading 7"/>
    <w:basedOn w:val="Normal"/>
    <w:next w:val="Normal"/>
    <w:link w:val="Heading7Char"/>
    <w:qFormat/>
    <w:rsid w:val="00282B7B"/>
    <w:pPr>
      <w:numPr>
        <w:ilvl w:val="6"/>
        <w:numId w:val="19"/>
      </w:numPr>
      <w:spacing w:before="240" w:after="120" w:line="288" w:lineRule="auto"/>
      <w:outlineLvl w:val="6"/>
    </w:pPr>
    <w:rPr>
      <w:sz w:val="24"/>
      <w:szCs w:val="24"/>
    </w:rPr>
  </w:style>
  <w:style w:type="paragraph" w:styleId="Heading8">
    <w:name w:val="heading 8"/>
    <w:basedOn w:val="Normal"/>
    <w:next w:val="Normal"/>
    <w:link w:val="Heading8Char"/>
    <w:qFormat/>
    <w:rsid w:val="00282B7B"/>
    <w:pPr>
      <w:numPr>
        <w:ilvl w:val="7"/>
        <w:numId w:val="19"/>
      </w:numPr>
      <w:spacing w:before="240" w:after="120" w:line="288" w:lineRule="auto"/>
      <w:outlineLvl w:val="7"/>
    </w:pPr>
    <w:rPr>
      <w:i/>
      <w:iCs w:val="0"/>
      <w:sz w:val="24"/>
      <w:szCs w:val="24"/>
    </w:rPr>
  </w:style>
  <w:style w:type="paragraph" w:styleId="Heading9">
    <w:name w:val="heading 9"/>
    <w:basedOn w:val="Normal"/>
    <w:next w:val="Normal"/>
    <w:link w:val="Heading9Char"/>
    <w:qFormat/>
    <w:rsid w:val="00282B7B"/>
    <w:pPr>
      <w:numPr>
        <w:ilvl w:val="8"/>
        <w:numId w:val="19"/>
      </w:numPr>
      <w:spacing w:before="240" w:after="120" w:line="288" w:lineRule="auto"/>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82B7B"/>
    <w:pPr>
      <w:spacing w:before="120" w:after="120" w:line="288" w:lineRule="auto"/>
    </w:pPr>
    <w:rPr>
      <w:rFonts w:ascii="Times New Roman Bold" w:hAnsi="Times New Roman Bold"/>
      <w:b/>
      <w:sz w:val="28"/>
    </w:rPr>
  </w:style>
  <w:style w:type="paragraph" w:customStyle="1" w:styleId="Char">
    <w:name w:val="Char"/>
    <w:basedOn w:val="Normal"/>
    <w:rsid w:val="00894FA4"/>
    <w:pPr>
      <w:pageBreakBefore/>
      <w:spacing w:before="100" w:beforeAutospacing="1" w:after="100" w:afterAutospacing="1"/>
      <w:ind w:firstLine="0"/>
      <w:jc w:val="left"/>
    </w:pPr>
    <w:rPr>
      <w:rFonts w:ascii="Tahoma" w:hAnsi="Tahoma" w:cs="Tahoma"/>
      <w:bCs w:val="0"/>
      <w:iCs w:val="0"/>
      <w:sz w:val="20"/>
    </w:rPr>
  </w:style>
  <w:style w:type="character" w:styleId="CommentReference">
    <w:name w:val="annotation reference"/>
    <w:basedOn w:val="DefaultParagraphFont"/>
    <w:semiHidden/>
    <w:rsid w:val="00282B7B"/>
    <w:rPr>
      <w:sz w:val="16"/>
      <w:szCs w:val="16"/>
    </w:rPr>
  </w:style>
  <w:style w:type="paragraph" w:styleId="CommentText">
    <w:name w:val="annotation text"/>
    <w:basedOn w:val="Normal"/>
    <w:link w:val="CommentTextChar"/>
    <w:semiHidden/>
    <w:rsid w:val="00282B7B"/>
    <w:pPr>
      <w:spacing w:before="120" w:after="120" w:line="288" w:lineRule="auto"/>
    </w:pPr>
    <w:rPr>
      <w:bCs w:val="0"/>
      <w:iCs w:val="0"/>
      <w:sz w:val="20"/>
      <w:lang w:val="en-AU"/>
    </w:rPr>
  </w:style>
  <w:style w:type="character" w:customStyle="1" w:styleId="CommentTextChar">
    <w:name w:val="Comment Text Char"/>
    <w:basedOn w:val="DefaultParagraphFont"/>
    <w:link w:val="CommentText"/>
    <w:semiHidden/>
    <w:rsid w:val="00282B7B"/>
    <w:rPr>
      <w:rFonts w:ascii="Times New Roman" w:hAnsi="Times New Roman" w:cs="Times New Roman"/>
      <w:sz w:val="20"/>
      <w:szCs w:val="20"/>
      <w:lang w:val="en-AU"/>
    </w:rPr>
  </w:style>
  <w:style w:type="paragraph" w:styleId="DocumentMap">
    <w:name w:val="Document Map"/>
    <w:basedOn w:val="Normal"/>
    <w:link w:val="DocumentMapChar"/>
    <w:semiHidden/>
    <w:rsid w:val="00282B7B"/>
    <w:pPr>
      <w:shd w:val="clear" w:color="auto" w:fill="000080"/>
      <w:spacing w:before="120" w:after="120" w:line="288" w:lineRule="auto"/>
    </w:pPr>
    <w:rPr>
      <w:rFonts w:ascii="Tahoma" w:hAnsi="Tahoma" w:cs="Tahoma"/>
      <w:sz w:val="20"/>
    </w:rPr>
  </w:style>
  <w:style w:type="character" w:customStyle="1" w:styleId="DocumentMapChar">
    <w:name w:val="Document Map Char"/>
    <w:basedOn w:val="DefaultParagraphFont"/>
    <w:link w:val="DocumentMap"/>
    <w:semiHidden/>
    <w:rsid w:val="00282B7B"/>
    <w:rPr>
      <w:rFonts w:ascii="Tahoma" w:hAnsi="Tahoma" w:cs="Tahoma"/>
      <w:bCs/>
      <w:iCs/>
      <w:sz w:val="20"/>
      <w:szCs w:val="20"/>
      <w:shd w:val="clear" w:color="auto" w:fill="000080"/>
    </w:rPr>
  </w:style>
  <w:style w:type="character" w:styleId="Emphasis">
    <w:name w:val="Emphasis"/>
    <w:basedOn w:val="DefaultParagraphFont"/>
    <w:uiPriority w:val="20"/>
    <w:qFormat/>
    <w:rsid w:val="00282B7B"/>
    <w:rPr>
      <w:i/>
      <w:iCs/>
    </w:rPr>
  </w:style>
  <w:style w:type="character" w:styleId="FollowedHyperlink">
    <w:name w:val="FollowedHyperlink"/>
    <w:basedOn w:val="DefaultParagraphFont"/>
    <w:rsid w:val="00282B7B"/>
    <w:rPr>
      <w:color w:val="800080"/>
      <w:u w:val="single"/>
    </w:rPr>
  </w:style>
  <w:style w:type="paragraph" w:styleId="Footer">
    <w:name w:val="footer"/>
    <w:basedOn w:val="Normal"/>
    <w:link w:val="FooterChar"/>
    <w:uiPriority w:val="99"/>
    <w:rsid w:val="00282B7B"/>
    <w:pPr>
      <w:tabs>
        <w:tab w:val="center" w:pos="4320"/>
        <w:tab w:val="right" w:pos="8640"/>
      </w:tabs>
      <w:spacing w:before="120" w:after="120" w:line="288" w:lineRule="auto"/>
    </w:pPr>
    <w:rPr>
      <w:sz w:val="28"/>
    </w:rPr>
  </w:style>
  <w:style w:type="character" w:customStyle="1" w:styleId="FooterChar">
    <w:name w:val="Footer Char"/>
    <w:basedOn w:val="DefaultParagraphFont"/>
    <w:link w:val="Footer"/>
    <w:uiPriority w:val="99"/>
    <w:rsid w:val="00282B7B"/>
    <w:rPr>
      <w:rFonts w:ascii="Times New Roman" w:hAnsi="Times New Roman" w:cs="Times New Roman"/>
      <w:bCs/>
      <w:iCs/>
      <w:sz w:val="28"/>
      <w:szCs w:val="20"/>
    </w:rPr>
  </w:style>
  <w:style w:type="character" w:styleId="FootnoteReference">
    <w:name w:val="footnote reference"/>
    <w:aliases w:val="Footnote"/>
    <w:basedOn w:val="DefaultParagraphFont"/>
    <w:semiHidden/>
    <w:rsid w:val="00282B7B"/>
    <w:rPr>
      <w:vertAlign w:val="superscript"/>
    </w:rPr>
  </w:style>
  <w:style w:type="paragraph" w:styleId="FootnoteText">
    <w:name w:val="footnote text"/>
    <w:basedOn w:val="Normal"/>
    <w:link w:val="FootnoteTextChar"/>
    <w:semiHidden/>
    <w:rsid w:val="00282B7B"/>
    <w:pPr>
      <w:spacing w:before="120" w:after="120" w:line="288" w:lineRule="auto"/>
    </w:pPr>
    <w:rPr>
      <w:sz w:val="20"/>
    </w:rPr>
  </w:style>
  <w:style w:type="character" w:customStyle="1" w:styleId="FootnoteTextChar">
    <w:name w:val="Footnote Text Char"/>
    <w:basedOn w:val="DefaultParagraphFont"/>
    <w:link w:val="FootnoteText"/>
    <w:semiHidden/>
    <w:rsid w:val="00282B7B"/>
    <w:rPr>
      <w:rFonts w:ascii="Times New Roman" w:hAnsi="Times New Roman" w:cs="Times New Roman"/>
      <w:bCs/>
      <w:iCs/>
      <w:sz w:val="20"/>
      <w:szCs w:val="20"/>
    </w:rPr>
  </w:style>
  <w:style w:type="paragraph" w:styleId="Header">
    <w:name w:val="header"/>
    <w:basedOn w:val="Normal"/>
    <w:link w:val="HeaderChar"/>
    <w:rsid w:val="00282B7B"/>
    <w:pPr>
      <w:tabs>
        <w:tab w:val="center" w:pos="4320"/>
        <w:tab w:val="right" w:pos="8640"/>
      </w:tabs>
      <w:spacing w:before="120" w:after="120" w:line="288" w:lineRule="auto"/>
    </w:pPr>
    <w:rPr>
      <w:sz w:val="28"/>
    </w:rPr>
  </w:style>
  <w:style w:type="character" w:customStyle="1" w:styleId="HeaderChar">
    <w:name w:val="Header Char"/>
    <w:basedOn w:val="DefaultParagraphFont"/>
    <w:link w:val="Header"/>
    <w:rsid w:val="00282B7B"/>
    <w:rPr>
      <w:rFonts w:ascii="Times New Roman" w:hAnsi="Times New Roman" w:cs="Times New Roman"/>
      <w:bCs/>
      <w:iCs/>
      <w:sz w:val="28"/>
      <w:szCs w:val="20"/>
    </w:rPr>
  </w:style>
  <w:style w:type="character" w:customStyle="1" w:styleId="Heading1Char">
    <w:name w:val="Heading 1 Char"/>
    <w:basedOn w:val="DefaultParagraphFont"/>
    <w:link w:val="Heading1"/>
    <w:rsid w:val="00282B7B"/>
    <w:rPr>
      <w:rFonts w:ascii="Times New Roman" w:hAnsi="Times New Roman" w:cs="Times New Roman"/>
      <w:b/>
      <w:sz w:val="28"/>
      <w:szCs w:val="20"/>
    </w:rPr>
  </w:style>
  <w:style w:type="character" w:customStyle="1" w:styleId="Heading2Char">
    <w:name w:val="Heading 2 Char"/>
    <w:basedOn w:val="DefaultParagraphFont"/>
    <w:link w:val="Heading2"/>
    <w:rsid w:val="00282B7B"/>
    <w:rPr>
      <w:rFonts w:ascii="Arial" w:hAnsi="Arial" w:cs="Times New Roman"/>
      <w:b/>
      <w:w w:val="85"/>
      <w:sz w:val="28"/>
      <w:szCs w:val="28"/>
    </w:rPr>
  </w:style>
  <w:style w:type="character" w:customStyle="1" w:styleId="Heading3Char">
    <w:name w:val="Heading 3 Char"/>
    <w:basedOn w:val="DefaultParagraphFont"/>
    <w:link w:val="Heading3"/>
    <w:rsid w:val="00282B7B"/>
    <w:rPr>
      <w:rFonts w:ascii="Arial" w:hAnsi="Arial" w:cs="Times New Roman"/>
      <w:b/>
      <w:i/>
      <w:sz w:val="26"/>
      <w:szCs w:val="26"/>
    </w:rPr>
  </w:style>
  <w:style w:type="character" w:customStyle="1" w:styleId="Heading4Char">
    <w:name w:val="Heading 4 Char"/>
    <w:basedOn w:val="DefaultParagraphFont"/>
    <w:link w:val="Heading4"/>
    <w:rsid w:val="00282B7B"/>
    <w:rPr>
      <w:rFonts w:ascii="Times New Roman" w:eastAsia="MS Mincho" w:hAnsi="Times New Roman" w:cs="Times New Roman"/>
      <w:i/>
      <w:sz w:val="28"/>
      <w:szCs w:val="28"/>
      <w:lang w:eastAsia="ja-JP"/>
    </w:rPr>
  </w:style>
  <w:style w:type="character" w:customStyle="1" w:styleId="Heading5Char">
    <w:name w:val="Heading 5 Char"/>
    <w:basedOn w:val="DefaultParagraphFont"/>
    <w:link w:val="Heading5"/>
    <w:rsid w:val="00282B7B"/>
    <w:rPr>
      <w:rFonts w:ascii="Times New Roman" w:hAnsi="Times New Roman" w:cs="Times New Roman"/>
      <w:b/>
      <w:bCs/>
      <w:i/>
      <w:iCs/>
      <w:sz w:val="26"/>
      <w:szCs w:val="26"/>
    </w:rPr>
  </w:style>
  <w:style w:type="character" w:customStyle="1" w:styleId="Heading6Char">
    <w:name w:val="Heading 6 Char"/>
    <w:basedOn w:val="DefaultParagraphFont"/>
    <w:link w:val="Heading6"/>
    <w:rsid w:val="00282B7B"/>
    <w:rPr>
      <w:rFonts w:ascii="Times New Roman" w:hAnsi="Times New Roman" w:cs="Times New Roman"/>
      <w:b/>
      <w:iCs/>
    </w:rPr>
  </w:style>
  <w:style w:type="character" w:customStyle="1" w:styleId="Heading7Char">
    <w:name w:val="Heading 7 Char"/>
    <w:basedOn w:val="DefaultParagraphFont"/>
    <w:link w:val="Heading7"/>
    <w:rsid w:val="00282B7B"/>
    <w:rPr>
      <w:rFonts w:ascii="Times New Roman" w:hAnsi="Times New Roman" w:cs="Times New Roman"/>
      <w:bCs/>
      <w:iCs/>
      <w:sz w:val="24"/>
      <w:szCs w:val="24"/>
    </w:rPr>
  </w:style>
  <w:style w:type="character" w:customStyle="1" w:styleId="Heading8Char">
    <w:name w:val="Heading 8 Char"/>
    <w:basedOn w:val="DefaultParagraphFont"/>
    <w:link w:val="Heading8"/>
    <w:rsid w:val="00282B7B"/>
    <w:rPr>
      <w:rFonts w:ascii="Times New Roman" w:hAnsi="Times New Roman" w:cs="Times New Roman"/>
      <w:bCs/>
      <w:i/>
      <w:sz w:val="24"/>
      <w:szCs w:val="24"/>
    </w:rPr>
  </w:style>
  <w:style w:type="character" w:customStyle="1" w:styleId="Heading9Char">
    <w:name w:val="Heading 9 Char"/>
    <w:basedOn w:val="DefaultParagraphFont"/>
    <w:link w:val="Heading9"/>
    <w:rsid w:val="00282B7B"/>
    <w:rPr>
      <w:rFonts w:ascii="Arial" w:hAnsi="Arial" w:cs="Arial"/>
      <w:bCs/>
      <w:iCs/>
    </w:rPr>
  </w:style>
  <w:style w:type="paragraph" w:customStyle="1" w:styleId="Hop">
    <w:name w:val="Hop"/>
    <w:basedOn w:val="Normal"/>
    <w:rsid w:val="00282B7B"/>
    <w:pPr>
      <w:spacing w:before="120" w:after="120" w:line="288" w:lineRule="auto"/>
    </w:pPr>
    <w:rPr>
      <w:rFonts w:ascii="Palatino Linotype" w:hAnsi="Palatino Linotype"/>
      <w:bCs w:val="0"/>
      <w:iCs w:val="0"/>
      <w:w w:val="90"/>
      <w:szCs w:val="28"/>
      <w:lang w:val="sv-SE"/>
    </w:rPr>
  </w:style>
  <w:style w:type="character" w:styleId="Hyperlink">
    <w:name w:val="Hyperlink"/>
    <w:basedOn w:val="DefaultParagraphFont"/>
    <w:uiPriority w:val="99"/>
    <w:rsid w:val="00282B7B"/>
    <w:rPr>
      <w:rFonts w:ascii="Times New Roman" w:hAnsi="Times New Roman"/>
      <w:dstrike w:val="0"/>
      <w:color w:val="0000FF"/>
      <w:u w:val="single"/>
      <w:vertAlign w:val="baseline"/>
    </w:rPr>
  </w:style>
  <w:style w:type="character" w:customStyle="1" w:styleId="largetime21">
    <w:name w:val="largetime21"/>
    <w:basedOn w:val="DefaultParagraphFont"/>
    <w:rsid w:val="00282B7B"/>
    <w:rPr>
      <w:rFonts w:ascii="Arial" w:hAnsi="Arial" w:cs="Arial" w:hint="default"/>
      <w:color w:val="808080"/>
      <w:sz w:val="16"/>
      <w:szCs w:val="16"/>
    </w:rPr>
  </w:style>
  <w:style w:type="paragraph" w:styleId="ListParagraph">
    <w:name w:val="List Paragraph"/>
    <w:basedOn w:val="Normal"/>
    <w:qFormat/>
    <w:rsid w:val="00282B7B"/>
    <w:pPr>
      <w:spacing w:before="120" w:after="120" w:line="288" w:lineRule="auto"/>
      <w:ind w:left="720"/>
      <w:contextualSpacing/>
    </w:pPr>
    <w:rPr>
      <w:sz w:val="28"/>
    </w:rPr>
  </w:style>
  <w:style w:type="paragraph" w:customStyle="1" w:styleId="n-dieundChar">
    <w:name w:val="n-dieund Char"/>
    <w:basedOn w:val="Normal"/>
    <w:rsid w:val="00282B7B"/>
    <w:pPr>
      <w:spacing w:line="240" w:lineRule="auto"/>
      <w:ind w:firstLine="709"/>
    </w:pPr>
    <w:rPr>
      <w:rFonts w:ascii=".VnTime" w:hAnsi=".VnTime"/>
      <w:bCs w:val="0"/>
      <w:iCs w:val="0"/>
    </w:rPr>
  </w:style>
  <w:style w:type="paragraph" w:styleId="NormalWeb">
    <w:name w:val="Normal (Web)"/>
    <w:basedOn w:val="Normal"/>
    <w:rsid w:val="00282B7B"/>
    <w:pPr>
      <w:spacing w:before="100" w:beforeAutospacing="1" w:after="100" w:afterAutospacing="1" w:line="240" w:lineRule="auto"/>
      <w:ind w:firstLine="0"/>
      <w:jc w:val="left"/>
    </w:pPr>
    <w:rPr>
      <w:bCs w:val="0"/>
      <w:iCs w:val="0"/>
      <w:sz w:val="24"/>
      <w:szCs w:val="24"/>
    </w:rPr>
  </w:style>
  <w:style w:type="character" w:styleId="PageNumber">
    <w:name w:val="page number"/>
    <w:basedOn w:val="DefaultParagraphFont"/>
    <w:rsid w:val="00282B7B"/>
  </w:style>
  <w:style w:type="paragraph" w:customStyle="1" w:styleId="pbody">
    <w:name w:val="pbody"/>
    <w:basedOn w:val="Normal"/>
    <w:rsid w:val="00282B7B"/>
    <w:pPr>
      <w:spacing w:before="100" w:beforeAutospacing="1" w:after="100" w:afterAutospacing="1" w:line="240" w:lineRule="auto"/>
      <w:ind w:firstLine="0"/>
      <w:jc w:val="left"/>
    </w:pPr>
    <w:rPr>
      <w:bCs w:val="0"/>
      <w:iCs w:val="0"/>
      <w:sz w:val="24"/>
      <w:szCs w:val="24"/>
    </w:rPr>
  </w:style>
  <w:style w:type="paragraph" w:customStyle="1" w:styleId="phead">
    <w:name w:val="phead"/>
    <w:basedOn w:val="Normal"/>
    <w:rsid w:val="00282B7B"/>
    <w:pPr>
      <w:spacing w:before="100" w:beforeAutospacing="1" w:after="100" w:afterAutospacing="1" w:line="240" w:lineRule="auto"/>
      <w:ind w:firstLine="0"/>
      <w:jc w:val="left"/>
    </w:pPr>
    <w:rPr>
      <w:bCs w:val="0"/>
      <w:iCs w:val="0"/>
      <w:sz w:val="24"/>
      <w:szCs w:val="24"/>
    </w:rPr>
  </w:style>
  <w:style w:type="paragraph" w:styleId="Quote">
    <w:name w:val="Quote"/>
    <w:basedOn w:val="Normal"/>
    <w:link w:val="QuoteChar"/>
    <w:qFormat/>
    <w:rsid w:val="00282B7B"/>
    <w:pPr>
      <w:spacing w:before="0" w:after="120" w:line="288" w:lineRule="auto"/>
      <w:ind w:left="1134" w:firstLine="0"/>
    </w:pPr>
    <w:rPr>
      <w:szCs w:val="24"/>
    </w:rPr>
  </w:style>
  <w:style w:type="character" w:customStyle="1" w:styleId="QuoteChar">
    <w:name w:val="Quote Char"/>
    <w:basedOn w:val="DefaultParagraphFont"/>
    <w:link w:val="Quote"/>
    <w:rsid w:val="00282B7B"/>
    <w:rPr>
      <w:rFonts w:ascii="Times New Roman" w:hAnsi="Times New Roman" w:cs="Times New Roman"/>
      <w:bCs/>
      <w:iCs/>
      <w:sz w:val="26"/>
      <w:szCs w:val="24"/>
    </w:rPr>
  </w:style>
  <w:style w:type="paragraph" w:customStyle="1" w:styleId="redc">
    <w:name w:val="redc"/>
    <w:basedOn w:val="Normal"/>
    <w:rsid w:val="00282B7B"/>
    <w:pPr>
      <w:spacing w:before="100" w:beforeAutospacing="1" w:after="100" w:afterAutospacing="1" w:line="240" w:lineRule="auto"/>
      <w:ind w:firstLine="0"/>
      <w:jc w:val="left"/>
    </w:pPr>
    <w:rPr>
      <w:rFonts w:ascii="Arial" w:hAnsi="Arial" w:cs="Arial"/>
      <w:b/>
      <w:iCs w:val="0"/>
      <w:color w:val="660000"/>
      <w:sz w:val="20"/>
    </w:rPr>
  </w:style>
  <w:style w:type="paragraph" w:customStyle="1" w:styleId="reference">
    <w:name w:val="reference"/>
    <w:basedOn w:val="Normal"/>
    <w:rsid w:val="00282B7B"/>
    <w:pPr>
      <w:ind w:left="720" w:hanging="720"/>
      <w:jc w:val="left"/>
    </w:pPr>
  </w:style>
  <w:style w:type="character" w:styleId="Strong">
    <w:name w:val="Strong"/>
    <w:basedOn w:val="DefaultParagraphFont"/>
    <w:uiPriority w:val="99"/>
    <w:qFormat/>
    <w:rsid w:val="00282B7B"/>
    <w:rPr>
      <w:b/>
      <w:bCs/>
    </w:rPr>
  </w:style>
  <w:style w:type="paragraph" w:customStyle="1" w:styleId="StyleHeading2NotBold">
    <w:name w:val="Style Heading 2 + Not Bold"/>
    <w:basedOn w:val="Heading2"/>
    <w:rsid w:val="00282B7B"/>
    <w:pPr>
      <w:numPr>
        <w:ilvl w:val="0"/>
        <w:numId w:val="0"/>
      </w:numPr>
    </w:pPr>
    <w:rPr>
      <w:b w:val="0"/>
      <w:w w:val="80"/>
    </w:rPr>
  </w:style>
  <w:style w:type="paragraph" w:customStyle="1" w:styleId="Style1">
    <w:name w:val="Style1"/>
    <w:basedOn w:val="Normal"/>
    <w:rsid w:val="00282B7B"/>
    <w:pPr>
      <w:numPr>
        <w:numId w:val="20"/>
      </w:numPr>
    </w:pPr>
    <w:rPr>
      <w:rFonts w:ascii=".VnSouthern" w:hAnsi=".VnSouthern"/>
      <w:b/>
    </w:rPr>
  </w:style>
  <w:style w:type="paragraph" w:customStyle="1" w:styleId="Style2">
    <w:name w:val="Style2"/>
    <w:basedOn w:val="Normal"/>
    <w:autoRedefine/>
    <w:rsid w:val="00282B7B"/>
    <w:pPr>
      <w:ind w:firstLine="567"/>
    </w:pPr>
    <w:rPr>
      <w:rFonts w:ascii=".VnSouthern" w:hAnsi=".VnSouthern"/>
    </w:rPr>
  </w:style>
  <w:style w:type="table" w:styleId="TableGrid">
    <w:name w:val="Table Grid"/>
    <w:basedOn w:val="TableNormal"/>
    <w:uiPriority w:val="99"/>
    <w:rsid w:val="00282B7B"/>
    <w:pPr>
      <w:spacing w:before="60" w:after="60" w:line="312" w:lineRule="auto"/>
      <w:ind w:firstLine="720"/>
      <w:jc w:val="both"/>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5">
    <w:name w:val="Table Grid 5"/>
    <w:basedOn w:val="TableNormal"/>
    <w:rsid w:val="00282B7B"/>
    <w:pPr>
      <w:spacing w:before="60" w:after="60" w:line="312" w:lineRule="auto"/>
      <w:ind w:firstLine="720"/>
      <w:jc w:val="both"/>
    </w:pPr>
    <w:rPr>
      <w:rFonts w:ascii="Times New Roman" w:eastAsia="MS Mincho"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ableofFigures">
    <w:name w:val="table of figures"/>
    <w:basedOn w:val="Normal"/>
    <w:next w:val="Normal"/>
    <w:uiPriority w:val="99"/>
    <w:rsid w:val="00282B7B"/>
    <w:pPr>
      <w:spacing w:before="120" w:after="120" w:line="288" w:lineRule="auto"/>
      <w:ind w:left="720" w:firstLine="0"/>
      <w:jc w:val="left"/>
    </w:pPr>
    <w:rPr>
      <w:bCs w:val="0"/>
      <w:iCs w:val="0"/>
      <w:szCs w:val="26"/>
    </w:rPr>
  </w:style>
  <w:style w:type="paragraph" w:styleId="Title">
    <w:name w:val="Title"/>
    <w:basedOn w:val="Normal"/>
    <w:link w:val="TitleChar"/>
    <w:qFormat/>
    <w:rsid w:val="00282B7B"/>
    <w:pPr>
      <w:spacing w:before="0" w:after="120" w:line="240" w:lineRule="auto"/>
      <w:ind w:hanging="40"/>
      <w:jc w:val="center"/>
    </w:pPr>
    <w:rPr>
      <w:rFonts w:ascii="Times New Roman Bold" w:hAnsi="Times New Roman Bold"/>
      <w:b/>
      <w:sz w:val="32"/>
      <w:szCs w:val="32"/>
    </w:rPr>
  </w:style>
  <w:style w:type="character" w:customStyle="1" w:styleId="TitleChar">
    <w:name w:val="Title Char"/>
    <w:basedOn w:val="DefaultParagraphFont"/>
    <w:link w:val="Title"/>
    <w:rsid w:val="00282B7B"/>
    <w:rPr>
      <w:rFonts w:ascii="Times New Roman Bold" w:hAnsi="Times New Roman Bold" w:cs="Times New Roman"/>
      <w:b/>
      <w:bCs/>
      <w:iCs/>
      <w:sz w:val="32"/>
      <w:szCs w:val="32"/>
    </w:rPr>
  </w:style>
  <w:style w:type="paragraph" w:styleId="TOC1">
    <w:name w:val="toc 1"/>
    <w:basedOn w:val="Normal"/>
    <w:next w:val="Normal"/>
    <w:autoRedefine/>
    <w:uiPriority w:val="39"/>
    <w:rsid w:val="00282B7B"/>
    <w:pPr>
      <w:tabs>
        <w:tab w:val="left" w:pos="570"/>
        <w:tab w:val="right" w:leader="dot" w:pos="8495"/>
      </w:tabs>
      <w:spacing w:before="120" w:after="120" w:line="288" w:lineRule="auto"/>
      <w:ind w:firstLine="18"/>
      <w:jc w:val="center"/>
    </w:pPr>
    <w:rPr>
      <w:b/>
      <w:iCs w:val="0"/>
      <w:caps/>
    </w:rPr>
  </w:style>
  <w:style w:type="paragraph" w:styleId="TOC2">
    <w:name w:val="toc 2"/>
    <w:basedOn w:val="Normal"/>
    <w:next w:val="Normal"/>
    <w:autoRedefine/>
    <w:uiPriority w:val="39"/>
    <w:rsid w:val="00282B7B"/>
    <w:pPr>
      <w:tabs>
        <w:tab w:val="left" w:pos="810"/>
        <w:tab w:val="left" w:pos="1530"/>
        <w:tab w:val="right" w:leader="dot" w:pos="8495"/>
      </w:tabs>
      <w:spacing w:before="0" w:after="120" w:line="288" w:lineRule="auto"/>
      <w:ind w:left="280" w:firstLine="18"/>
      <w:jc w:val="left"/>
    </w:pPr>
    <w:rPr>
      <w:bCs w:val="0"/>
      <w:iCs w:val="0"/>
      <w:szCs w:val="26"/>
    </w:rPr>
  </w:style>
  <w:style w:type="paragraph" w:styleId="TOC3">
    <w:name w:val="toc 3"/>
    <w:basedOn w:val="Normal"/>
    <w:next w:val="Normal"/>
    <w:autoRedefine/>
    <w:uiPriority w:val="39"/>
    <w:rsid w:val="00282B7B"/>
    <w:pPr>
      <w:tabs>
        <w:tab w:val="left" w:pos="810"/>
        <w:tab w:val="left" w:pos="1410"/>
        <w:tab w:val="right" w:leader="dot" w:pos="8495"/>
      </w:tabs>
      <w:spacing w:before="0" w:after="120" w:line="288" w:lineRule="auto"/>
      <w:ind w:left="560" w:firstLine="18"/>
      <w:jc w:val="left"/>
    </w:pPr>
    <w:rPr>
      <w:bCs w:val="0"/>
      <w:i/>
    </w:rPr>
  </w:style>
  <w:style w:type="paragraph" w:styleId="TOC4">
    <w:name w:val="toc 4"/>
    <w:basedOn w:val="Normal"/>
    <w:next w:val="Normal"/>
    <w:autoRedefine/>
    <w:uiPriority w:val="39"/>
    <w:rsid w:val="00282B7B"/>
    <w:pPr>
      <w:spacing w:before="0" w:after="120" w:line="288" w:lineRule="auto"/>
      <w:ind w:left="840"/>
      <w:jc w:val="left"/>
    </w:pPr>
    <w:rPr>
      <w:bCs w:val="0"/>
      <w:iCs w:val="0"/>
      <w:szCs w:val="26"/>
    </w:rPr>
  </w:style>
  <w:style w:type="paragraph" w:styleId="TOC5">
    <w:name w:val="toc 5"/>
    <w:basedOn w:val="Normal"/>
    <w:next w:val="Normal"/>
    <w:autoRedefine/>
    <w:uiPriority w:val="39"/>
    <w:rsid w:val="00282B7B"/>
    <w:pPr>
      <w:spacing w:before="0" w:after="120" w:line="288" w:lineRule="auto"/>
      <w:ind w:left="1120"/>
      <w:jc w:val="left"/>
    </w:pPr>
    <w:rPr>
      <w:bCs w:val="0"/>
      <w:iCs w:val="0"/>
      <w:sz w:val="18"/>
      <w:szCs w:val="18"/>
    </w:rPr>
  </w:style>
  <w:style w:type="paragraph" w:styleId="TOC6">
    <w:name w:val="toc 6"/>
    <w:basedOn w:val="Normal"/>
    <w:next w:val="Normal"/>
    <w:autoRedefine/>
    <w:uiPriority w:val="39"/>
    <w:rsid w:val="00282B7B"/>
    <w:pPr>
      <w:spacing w:before="0" w:after="120" w:line="288" w:lineRule="auto"/>
      <w:ind w:left="1400"/>
      <w:jc w:val="left"/>
    </w:pPr>
    <w:rPr>
      <w:bCs w:val="0"/>
      <w:iCs w:val="0"/>
      <w:sz w:val="18"/>
      <w:szCs w:val="18"/>
    </w:rPr>
  </w:style>
  <w:style w:type="paragraph" w:styleId="TOC7">
    <w:name w:val="toc 7"/>
    <w:basedOn w:val="Normal"/>
    <w:next w:val="Normal"/>
    <w:autoRedefine/>
    <w:uiPriority w:val="39"/>
    <w:rsid w:val="00282B7B"/>
    <w:pPr>
      <w:spacing w:before="0" w:after="120" w:line="288" w:lineRule="auto"/>
      <w:ind w:left="1680"/>
      <w:jc w:val="left"/>
    </w:pPr>
    <w:rPr>
      <w:bCs w:val="0"/>
      <w:iCs w:val="0"/>
      <w:sz w:val="18"/>
      <w:szCs w:val="18"/>
    </w:rPr>
  </w:style>
  <w:style w:type="paragraph" w:styleId="TOC8">
    <w:name w:val="toc 8"/>
    <w:basedOn w:val="Normal"/>
    <w:next w:val="Normal"/>
    <w:autoRedefine/>
    <w:uiPriority w:val="39"/>
    <w:rsid w:val="00282B7B"/>
    <w:pPr>
      <w:spacing w:before="0" w:after="120" w:line="288" w:lineRule="auto"/>
      <w:ind w:left="1960"/>
      <w:jc w:val="left"/>
    </w:pPr>
    <w:rPr>
      <w:bCs w:val="0"/>
      <w:iCs w:val="0"/>
      <w:sz w:val="18"/>
      <w:szCs w:val="18"/>
    </w:rPr>
  </w:style>
  <w:style w:type="paragraph" w:styleId="TOC9">
    <w:name w:val="toc 9"/>
    <w:basedOn w:val="Normal"/>
    <w:next w:val="Normal"/>
    <w:autoRedefine/>
    <w:uiPriority w:val="39"/>
    <w:rsid w:val="00282B7B"/>
    <w:pPr>
      <w:spacing w:before="0" w:after="120" w:line="288" w:lineRule="auto"/>
      <w:ind w:left="2240"/>
      <w:jc w:val="left"/>
    </w:pPr>
    <w:rPr>
      <w:bCs w:val="0"/>
      <w:iCs w:val="0"/>
      <w:sz w:val="18"/>
      <w:szCs w:val="18"/>
    </w:rPr>
  </w:style>
  <w:style w:type="paragraph" w:styleId="Bibliography">
    <w:name w:val="Bibliography"/>
    <w:basedOn w:val="Normal"/>
    <w:next w:val="Normal"/>
    <w:uiPriority w:val="37"/>
    <w:unhideWhenUsed/>
    <w:rsid w:val="00282B7B"/>
    <w:pPr>
      <w:spacing w:before="120" w:after="120" w:line="288" w:lineRule="auto"/>
    </w:pPr>
    <w:rPr>
      <w:sz w:val="28"/>
    </w:rPr>
  </w:style>
  <w:style w:type="character" w:customStyle="1" w:styleId="maintitle">
    <w:name w:val="main_title"/>
    <w:basedOn w:val="DefaultParagraphFont"/>
    <w:uiPriority w:val="99"/>
    <w:rsid w:val="00282B7B"/>
  </w:style>
  <w:style w:type="character" w:customStyle="1" w:styleId="normal-h">
    <w:name w:val="normal-h"/>
    <w:basedOn w:val="DefaultParagraphFont"/>
    <w:rsid w:val="00282B7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VPQH</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Minh Hieu</dc:creator>
  <cp:keywords/>
  <dc:description/>
  <cp:lastModifiedBy>XP</cp:lastModifiedBy>
  <cp:revision>2</cp:revision>
  <dcterms:created xsi:type="dcterms:W3CDTF">2015-10-12T03:33:00Z</dcterms:created>
  <dcterms:modified xsi:type="dcterms:W3CDTF">2015-10-12T03:33:00Z</dcterms:modified>
</cp:coreProperties>
</file>